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B5E9" w14:textId="77777777" w:rsidR="001D0C88" w:rsidRPr="001D0C88" w:rsidRDefault="001D0C88" w:rsidP="001D0C88">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pl-PL"/>
        </w:rPr>
      </w:pPr>
      <w:r w:rsidRPr="001D0C88">
        <w:rPr>
          <w:rFonts w:ascii="Tahoma" w:eastAsia="Times New Roman" w:hAnsi="Tahoma" w:cs="Tahoma"/>
          <w:b/>
          <w:bCs/>
          <w:color w:val="000000"/>
          <w:sz w:val="24"/>
          <w:szCs w:val="24"/>
          <w:lang w:eastAsia="pl-PL"/>
        </w:rPr>
        <w:t>Procedura postępowania w przypadku stwierdzenia chorób</w:t>
      </w:r>
    </w:p>
    <w:p w14:paraId="76E09511" w14:textId="078E070B" w:rsidR="001D0C88" w:rsidRDefault="001D0C88" w:rsidP="001D0C88">
      <w:pPr>
        <w:shd w:val="clear" w:color="auto" w:fill="FFFFFF"/>
        <w:spacing w:before="100" w:beforeAutospacing="1" w:after="100" w:afterAutospacing="1" w:line="240" w:lineRule="auto"/>
        <w:jc w:val="center"/>
        <w:rPr>
          <w:rFonts w:ascii="Tahoma" w:eastAsia="Times New Roman" w:hAnsi="Tahoma" w:cs="Tahoma"/>
          <w:b/>
          <w:bCs/>
          <w:color w:val="000000"/>
          <w:sz w:val="24"/>
          <w:szCs w:val="24"/>
          <w:lang w:eastAsia="pl-PL"/>
        </w:rPr>
      </w:pPr>
      <w:r w:rsidRPr="001D0C88">
        <w:rPr>
          <w:rFonts w:ascii="Tahoma" w:eastAsia="Times New Roman" w:hAnsi="Tahoma" w:cs="Tahoma"/>
          <w:b/>
          <w:bCs/>
          <w:color w:val="000000"/>
          <w:sz w:val="24"/>
          <w:szCs w:val="24"/>
          <w:lang w:eastAsia="pl-PL"/>
        </w:rPr>
        <w:t>pochodzenia pasożytniczego (glistnicy i owsicy)</w:t>
      </w:r>
    </w:p>
    <w:p w14:paraId="6EB0E48B" w14:textId="684D80A8" w:rsidR="009144A3" w:rsidRPr="001D0C88" w:rsidRDefault="009144A3" w:rsidP="001D0C88">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pl-PL"/>
        </w:rPr>
      </w:pPr>
      <w:r>
        <w:rPr>
          <w:rFonts w:ascii="Tahoma" w:eastAsia="Times New Roman" w:hAnsi="Tahoma" w:cs="Tahoma"/>
          <w:b/>
          <w:bCs/>
          <w:color w:val="000000"/>
          <w:sz w:val="24"/>
          <w:szCs w:val="24"/>
          <w:lang w:eastAsia="pl-PL"/>
        </w:rPr>
        <w:t>w Przedszkolu z Oddziałami Integracyjnymi Nr 394</w:t>
      </w:r>
    </w:p>
    <w:p w14:paraId="02572AF6" w14:textId="77777777" w:rsidR="001D0C88" w:rsidRPr="001D0C88" w:rsidRDefault="001D0C88" w:rsidP="001D0C88">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lang w:eastAsia="pl-PL"/>
        </w:rPr>
        <w:t>Podstawa prawna</w:t>
      </w:r>
    </w:p>
    <w:p w14:paraId="6517E3C6" w14:textId="77777777" w:rsidR="001D0C88" w:rsidRPr="001D0C88" w:rsidRDefault="001D0C88" w:rsidP="001D0C88">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Ustawa z dnia 5 grudnia 2008 r. o zapobieganiu oraz zwalczaniu zakażeń i chorób zakaźnych u ludzi (Dz. U. z 2013 r.  poz. 947 ze zm.),</w:t>
      </w:r>
    </w:p>
    <w:p w14:paraId="608A1CEA" w14:textId="77777777" w:rsidR="001D0C88" w:rsidRPr="001D0C88" w:rsidRDefault="001D0C88" w:rsidP="001D0C88">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Ustawa z dnia 14 marca 1985 r. o Państwowej Inspekcji Sanitarnej (t.j. Dz. U. z 2011 r. Nr 212 poz. 1263 ze zm.),</w:t>
      </w:r>
    </w:p>
    <w:p w14:paraId="2D8422C3" w14:textId="77777777" w:rsidR="001D0C88" w:rsidRPr="001D0C88" w:rsidRDefault="001D0C88" w:rsidP="001D0C88">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Ustawa z dnia 7 września 1991 r. o systemie oświaty (t.j. Dz. U. z 2004 r. Nr 256 poz. 2572 ze zm.),</w:t>
      </w:r>
    </w:p>
    <w:p w14:paraId="41365FF1" w14:textId="77777777" w:rsidR="001D0C88" w:rsidRPr="001D0C88" w:rsidRDefault="001D0C88" w:rsidP="001D0C88">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Rozporządzenie Ministra Edukacji Narodowej i Sportu z dnia 31 grudnia 2002 r. w sprawie bezpieczeństwa i higieny w publicznych i niepublicznych szkołach</w:t>
      </w:r>
      <w:r w:rsidRPr="001D0C88">
        <w:rPr>
          <w:rFonts w:ascii="Tahoma" w:eastAsia="Times New Roman" w:hAnsi="Tahoma" w:cs="Tahoma"/>
          <w:color w:val="000000"/>
          <w:sz w:val="18"/>
          <w:szCs w:val="18"/>
          <w:lang w:eastAsia="pl-PL"/>
        </w:rPr>
        <w:br/>
        <w:t>i placówkach (Dz. U. z 2003 r. Nr 6 poz. 69 ze zm.).</w:t>
      </w:r>
    </w:p>
    <w:p w14:paraId="5E0B76DE" w14:textId="77777777" w:rsidR="001D0C88" w:rsidRPr="001D0C88" w:rsidRDefault="001D0C88" w:rsidP="001D0C88">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Konwencja o prawach dziecka przyjęta przez Zgromadzenie Ogólne Narodów Zjednoczonych dnia 20 listopada 1989 r. (Dz. U. z 1991 r. Nr 120 poz. 526)</w:t>
      </w:r>
    </w:p>
    <w:p w14:paraId="2BE20888" w14:textId="52089036" w:rsidR="001D0C88" w:rsidRPr="001D0C88" w:rsidRDefault="001D0C88" w:rsidP="001D0C88">
      <w:pPr>
        <w:shd w:val="clear" w:color="auto" w:fill="FFFFFF"/>
        <w:tabs>
          <w:tab w:val="num" w:pos="720"/>
        </w:tabs>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 </w:t>
      </w:r>
      <w:r w:rsidRPr="001D0C88">
        <w:rPr>
          <w:rFonts w:ascii="Tahoma" w:eastAsia="Times New Roman" w:hAnsi="Tahoma" w:cs="Tahoma"/>
          <w:b/>
          <w:bCs/>
          <w:color w:val="000000"/>
          <w:sz w:val="18"/>
          <w:szCs w:val="18"/>
          <w:lang w:eastAsia="pl-PL"/>
        </w:rPr>
        <w:t>Cel procedury</w:t>
      </w:r>
    </w:p>
    <w:p w14:paraId="196E062D" w14:textId="77777777" w:rsidR="001D0C88" w:rsidRPr="001D0C88" w:rsidRDefault="001D0C88" w:rsidP="001D0C88">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Celem niniejszej procedury jest ustalenie zasad postępowania w przypadku:</w:t>
      </w:r>
    </w:p>
    <w:p w14:paraId="2CEFABBD" w14:textId="77777777" w:rsidR="001D0C88" w:rsidRPr="001D0C88" w:rsidRDefault="001D0C88" w:rsidP="001D0C88">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eliminowania ryzyka zarażenia się chorobami typu glistnica i owsica;</w:t>
      </w:r>
    </w:p>
    <w:p w14:paraId="019C3EC4" w14:textId="77777777" w:rsidR="001D0C88" w:rsidRPr="001D0C88" w:rsidRDefault="001D0C88" w:rsidP="001D0C88">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kontroli higieny skóry;</w:t>
      </w:r>
    </w:p>
    <w:p w14:paraId="62209528" w14:textId="77777777" w:rsidR="001D0C88" w:rsidRPr="001D0C88" w:rsidRDefault="001D0C88" w:rsidP="001D0C88">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stwierdzenia u dzieci objawów choroby pasożytniczej typu glistnica i owsica.</w:t>
      </w:r>
    </w:p>
    <w:p w14:paraId="170702F7" w14:textId="77777777" w:rsidR="001D0C88" w:rsidRPr="001D0C88" w:rsidRDefault="001D0C88" w:rsidP="001D0C88">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Procedura jest wytyczną do postępowania i podejmowania działań profilaktycznych.</w:t>
      </w:r>
    </w:p>
    <w:p w14:paraId="1E3739AF" w14:textId="77777777" w:rsidR="001D0C88" w:rsidRPr="001D0C88" w:rsidRDefault="001D0C88" w:rsidP="001D0C88">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lang w:eastAsia="pl-PL"/>
        </w:rPr>
        <w:t>Przedmiot procedury</w:t>
      </w:r>
    </w:p>
    <w:p w14:paraId="47ACB5AF" w14:textId="77777777" w:rsidR="001D0C88" w:rsidRPr="001D0C88" w:rsidRDefault="001D0C88" w:rsidP="001D0C88">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lang w:eastAsia="pl-PL"/>
        </w:rPr>
        <w:t>Przedmiotem niniejszej procedury jest określenie:</w:t>
      </w:r>
    </w:p>
    <w:p w14:paraId="47C2D384" w14:textId="77777777" w:rsidR="001D0C88" w:rsidRPr="001D0C88" w:rsidRDefault="001D0C88" w:rsidP="001D0C88">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zasad postępowania z dzieckiem chorym,</w:t>
      </w:r>
    </w:p>
    <w:p w14:paraId="183939BC" w14:textId="77777777" w:rsidR="001D0C88" w:rsidRPr="001D0C88" w:rsidRDefault="001D0C88" w:rsidP="001D0C88">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objawów choroby.</w:t>
      </w:r>
    </w:p>
    <w:p w14:paraId="56B86F3C" w14:textId="386398DC" w:rsidR="001D0C88" w:rsidRPr="001D0C88" w:rsidRDefault="001D0C88" w:rsidP="001D0C88">
      <w:pPr>
        <w:shd w:val="clear" w:color="auto" w:fill="FFFFFF"/>
        <w:tabs>
          <w:tab w:val="num" w:pos="720"/>
        </w:tabs>
        <w:spacing w:before="100" w:beforeAutospacing="1" w:after="100" w:afterAutospacing="1" w:line="240" w:lineRule="auto"/>
        <w:ind w:left="720"/>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 </w:t>
      </w:r>
      <w:r w:rsidRPr="001D0C88">
        <w:rPr>
          <w:rFonts w:ascii="Tahoma" w:eastAsia="Times New Roman" w:hAnsi="Tahoma" w:cs="Tahoma"/>
          <w:b/>
          <w:bCs/>
          <w:color w:val="000000"/>
          <w:sz w:val="18"/>
          <w:szCs w:val="18"/>
          <w:lang w:eastAsia="pl-PL"/>
        </w:rPr>
        <w:t>Zakres procedury</w:t>
      </w:r>
    </w:p>
    <w:p w14:paraId="7C9046CE" w14:textId="77777777" w:rsidR="001D0C88" w:rsidRPr="001D0C88" w:rsidRDefault="001D0C88" w:rsidP="001D0C88">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lang w:eastAsia="pl-PL"/>
        </w:rPr>
        <w:t>Zakres stosowania dotyczy</w:t>
      </w:r>
      <w:r w:rsidRPr="001D0C88">
        <w:rPr>
          <w:rFonts w:ascii="Tahoma" w:eastAsia="Times New Roman" w:hAnsi="Tahoma" w:cs="Tahoma"/>
          <w:color w:val="000000"/>
          <w:sz w:val="18"/>
          <w:szCs w:val="18"/>
          <w:lang w:eastAsia="pl-PL"/>
        </w:rPr>
        <w:t>:</w:t>
      </w:r>
    </w:p>
    <w:p w14:paraId="45F95043" w14:textId="77777777" w:rsidR="001D0C88" w:rsidRPr="001D0C88" w:rsidRDefault="001D0C88" w:rsidP="001D0C88">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rodziców/opiekunów prawnych,</w:t>
      </w:r>
    </w:p>
    <w:p w14:paraId="0888E4E6" w14:textId="77777777" w:rsidR="001D0C88" w:rsidRPr="001D0C88" w:rsidRDefault="001D0C88" w:rsidP="001D0C88">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nauczycieli,</w:t>
      </w:r>
    </w:p>
    <w:p w14:paraId="06C1F4C5" w14:textId="77777777" w:rsidR="001D0C88" w:rsidRPr="001D0C88" w:rsidRDefault="001D0C88" w:rsidP="001D0C88">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personelu pomocniczego,</w:t>
      </w:r>
    </w:p>
    <w:p w14:paraId="59D7D94B" w14:textId="77777777" w:rsidR="001D0C88" w:rsidRPr="001D0C88" w:rsidRDefault="001D0C88" w:rsidP="001D0C88">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dyrektora,</w:t>
      </w:r>
    </w:p>
    <w:p w14:paraId="48B80722" w14:textId="77777777" w:rsidR="001D0C88" w:rsidRPr="001D0C88" w:rsidRDefault="001D0C88" w:rsidP="001D0C88">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wychowanków przedszkola.</w:t>
      </w:r>
    </w:p>
    <w:p w14:paraId="56F68AFA" w14:textId="77777777" w:rsidR="001D0C88" w:rsidRPr="001D0C88" w:rsidRDefault="001D0C88" w:rsidP="001D0C88">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 </w:t>
      </w:r>
    </w:p>
    <w:p w14:paraId="4B3E7AAD" w14:textId="77777777" w:rsidR="001D0C88" w:rsidRPr="001D0C88" w:rsidRDefault="001D0C88" w:rsidP="001D0C88">
      <w:pPr>
        <w:numPr>
          <w:ilvl w:val="0"/>
          <w:numId w:val="11"/>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lang w:eastAsia="pl-PL"/>
        </w:rPr>
        <w:t>Definicje</w:t>
      </w:r>
    </w:p>
    <w:p w14:paraId="75089ADD" w14:textId="02023390" w:rsidR="001D0C88" w:rsidRPr="001D0C88" w:rsidRDefault="001D0C88" w:rsidP="001D0C88">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lang w:eastAsia="pl-PL"/>
        </w:rPr>
        <w:t>Owsica </w:t>
      </w:r>
      <w:r w:rsidRPr="001D0C88">
        <w:rPr>
          <w:rFonts w:ascii="Tahoma" w:eastAsia="Times New Roman" w:hAnsi="Tahoma" w:cs="Tahoma"/>
          <w:color w:val="000000"/>
          <w:sz w:val="18"/>
          <w:szCs w:val="18"/>
          <w:lang w:eastAsia="pl-PL"/>
        </w:rPr>
        <w:t>– zakażenie owsikami. Objawy - uporczywe swędzenie (zwłaszcza w nocy)</w:t>
      </w:r>
      <w:r w:rsidRPr="001D0C88">
        <w:rPr>
          <w:rFonts w:ascii="Tahoma" w:eastAsia="Times New Roman" w:hAnsi="Tahoma" w:cs="Tahoma"/>
          <w:color w:val="000000"/>
          <w:sz w:val="18"/>
          <w:szCs w:val="18"/>
          <w:lang w:eastAsia="pl-PL"/>
        </w:rPr>
        <w:br/>
        <w:t>w okolicy odbytu, a u dziewczynek - sromu i pochwy - zaczerwieniona skóra wokół </w:t>
      </w:r>
      <w:hyperlink r:id="rId10" w:history="1">
        <w:r w:rsidRPr="001D0C88">
          <w:rPr>
            <w:rFonts w:ascii="Tahoma" w:eastAsia="Times New Roman" w:hAnsi="Tahoma" w:cs="Tahoma"/>
            <w:color w:val="0000FF"/>
            <w:sz w:val="18"/>
            <w:szCs w:val="18"/>
            <w:u w:val="single"/>
            <w:lang w:eastAsia="pl-PL"/>
          </w:rPr>
          <w:t>odbytu </w:t>
        </w:r>
      </w:hyperlink>
      <w:r w:rsidRPr="001D0C88">
        <w:rPr>
          <w:rFonts w:ascii="Tahoma" w:eastAsia="Times New Roman" w:hAnsi="Tahoma" w:cs="Tahoma"/>
          <w:color w:val="000000"/>
          <w:sz w:val="18"/>
          <w:szCs w:val="18"/>
          <w:lang w:eastAsia="pl-PL"/>
        </w:rPr>
        <w:t>- nerwowość i rozdrażnienie - osłabienie, brak apetytu, </w:t>
      </w:r>
      <w:hyperlink r:id="rId11" w:history="1">
        <w:r w:rsidRPr="001D0C88">
          <w:rPr>
            <w:rFonts w:ascii="Tahoma" w:eastAsia="Times New Roman" w:hAnsi="Tahoma" w:cs="Tahoma"/>
            <w:color w:val="0000FF"/>
            <w:sz w:val="18"/>
            <w:szCs w:val="18"/>
            <w:u w:val="single"/>
            <w:lang w:eastAsia="pl-PL"/>
          </w:rPr>
          <w:t>nudności,</w:t>
        </w:r>
      </w:hyperlink>
      <w:r w:rsidRPr="001D0C88">
        <w:rPr>
          <w:rFonts w:ascii="Tahoma" w:eastAsia="Times New Roman" w:hAnsi="Tahoma" w:cs="Tahoma"/>
          <w:color w:val="000000"/>
          <w:sz w:val="18"/>
          <w:szCs w:val="18"/>
          <w:lang w:eastAsia="pl-PL"/>
        </w:rPr>
        <w:t> bóle brzucha.</w:t>
      </w:r>
    </w:p>
    <w:p w14:paraId="1D4E111F" w14:textId="77777777" w:rsidR="001D0C88" w:rsidRDefault="001D0C88" w:rsidP="001D0C88">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lang w:eastAsia="pl-PL"/>
        </w:rPr>
        <w:t>Glistnica </w:t>
      </w:r>
      <w:r w:rsidRPr="001D0C88">
        <w:rPr>
          <w:rFonts w:ascii="Tahoma" w:eastAsia="Times New Roman" w:hAnsi="Tahoma" w:cs="Tahoma"/>
          <w:color w:val="000000"/>
          <w:sz w:val="18"/>
          <w:szCs w:val="18"/>
          <w:lang w:eastAsia="pl-PL"/>
        </w:rPr>
        <w:t>– glista ludzka. Do zakażenia dochodzi w wyniku nieprzestrzegania zasad higieny osobistej, zwykle brak nawyku mycia rąk (m.in. po wyjściu z toalety). Źródłem zakażenia mogą być też niedomyte owoce lub warzywa. Objawy: różne reakcje alergiczne (np. zmiany skórne pod postacią pokrzywki, obrzęki na powiekach, </w:t>
      </w:r>
      <w:hyperlink r:id="rId12" w:tgtFrame="_blank" w:history="1">
        <w:r w:rsidRPr="001D0C88">
          <w:rPr>
            <w:rFonts w:ascii="Tahoma" w:eastAsia="Times New Roman" w:hAnsi="Tahoma" w:cs="Tahoma"/>
            <w:color w:val="415999"/>
            <w:sz w:val="18"/>
            <w:szCs w:val="18"/>
            <w:u w:val="single"/>
            <w:lang w:eastAsia="pl-PL"/>
          </w:rPr>
          <w:t xml:space="preserve">cienie pod </w:t>
        </w:r>
        <w:r w:rsidRPr="001D0C88">
          <w:rPr>
            <w:rFonts w:ascii="Tahoma" w:eastAsia="Times New Roman" w:hAnsi="Tahoma" w:cs="Tahoma"/>
            <w:color w:val="415999"/>
            <w:sz w:val="18"/>
            <w:szCs w:val="18"/>
            <w:u w:val="single"/>
            <w:lang w:eastAsia="pl-PL"/>
          </w:rPr>
          <w:lastRenderedPageBreak/>
          <w:t>oczami</w:t>
        </w:r>
      </w:hyperlink>
      <w:r w:rsidRPr="001D0C88">
        <w:rPr>
          <w:rFonts w:ascii="Tahoma" w:eastAsia="Times New Roman" w:hAnsi="Tahoma" w:cs="Tahoma"/>
          <w:color w:val="000000"/>
          <w:sz w:val="18"/>
          <w:szCs w:val="18"/>
          <w:lang w:eastAsia="pl-PL"/>
        </w:rPr>
        <w:t>), uporczywy ból gardła, ok. 2-3 miesiącach od zakażenia, kiedy w jelitach pojawiają się dorosłe glisty, wystąpić mogą biegunka, bóle brzucha, nudności i wymioty, a także wzdęcia lub uporczywe zaparcia.</w:t>
      </w:r>
    </w:p>
    <w:p w14:paraId="5FD54551" w14:textId="76224F6D" w:rsidR="001D0C88" w:rsidRPr="001D0C88" w:rsidRDefault="001D0C88" w:rsidP="001D0C88">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Szczegółowy opis chorób – </w:t>
      </w:r>
      <w:r w:rsidRPr="001D0C88">
        <w:rPr>
          <w:rFonts w:ascii="Tahoma" w:eastAsia="Times New Roman" w:hAnsi="Tahoma" w:cs="Tahoma"/>
          <w:i/>
          <w:iCs/>
          <w:color w:val="000000"/>
          <w:sz w:val="18"/>
          <w:szCs w:val="18"/>
          <w:lang w:eastAsia="pl-PL"/>
        </w:rPr>
        <w:t>Załącznik 1</w:t>
      </w:r>
    </w:p>
    <w:p w14:paraId="56D51019" w14:textId="56F383F0" w:rsidR="001D0C88" w:rsidRPr="001D0C88" w:rsidRDefault="001D0C88" w:rsidP="001D0C88">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 </w:t>
      </w:r>
      <w:r w:rsidRPr="001D0C88">
        <w:rPr>
          <w:rFonts w:ascii="Tahoma" w:eastAsia="Times New Roman" w:hAnsi="Tahoma" w:cs="Tahoma"/>
          <w:b/>
          <w:bCs/>
          <w:color w:val="000000"/>
          <w:sz w:val="18"/>
          <w:szCs w:val="18"/>
          <w:lang w:eastAsia="pl-PL"/>
        </w:rPr>
        <w:t> </w:t>
      </w:r>
    </w:p>
    <w:p w14:paraId="46D76D44" w14:textId="77777777" w:rsidR="001D0C88" w:rsidRPr="001D0C88" w:rsidRDefault="001D0C88" w:rsidP="001D0C88">
      <w:pPr>
        <w:numPr>
          <w:ilvl w:val="0"/>
          <w:numId w:val="12"/>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u w:val="single"/>
          <w:lang w:eastAsia="pl-PL"/>
        </w:rPr>
        <w:t>Opis procedury</w:t>
      </w:r>
    </w:p>
    <w:p w14:paraId="5D7427D4" w14:textId="72CB21B6" w:rsidR="001D0C88" w:rsidRPr="001D0C88" w:rsidRDefault="001D0C88" w:rsidP="001D0C88">
      <w:pPr>
        <w:shd w:val="clear" w:color="auto" w:fill="FFFFFF"/>
        <w:tabs>
          <w:tab w:val="num" w:pos="720"/>
        </w:tabs>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lang w:eastAsia="pl-PL"/>
        </w:rPr>
        <w:t> </w:t>
      </w:r>
      <w:r>
        <w:rPr>
          <w:rFonts w:ascii="Tahoma" w:eastAsia="Times New Roman" w:hAnsi="Tahoma" w:cs="Tahoma"/>
          <w:b/>
          <w:bCs/>
          <w:color w:val="000000"/>
          <w:sz w:val="18"/>
          <w:szCs w:val="18"/>
          <w:lang w:eastAsia="pl-PL"/>
        </w:rPr>
        <w:t xml:space="preserve">           </w:t>
      </w:r>
      <w:r w:rsidRPr="001D0C88">
        <w:rPr>
          <w:rFonts w:ascii="Tahoma" w:eastAsia="Times New Roman" w:hAnsi="Tahoma" w:cs="Tahoma"/>
          <w:b/>
          <w:bCs/>
          <w:color w:val="000000"/>
          <w:sz w:val="18"/>
          <w:szCs w:val="18"/>
          <w:lang w:eastAsia="pl-PL"/>
        </w:rPr>
        <w:t>Rodzice:</w:t>
      </w:r>
    </w:p>
    <w:p w14:paraId="4C28D3F8" w14:textId="77777777" w:rsidR="001D0C88" w:rsidRPr="001D0C88" w:rsidRDefault="001D0C88" w:rsidP="001D0C88">
      <w:pPr>
        <w:numPr>
          <w:ilvl w:val="0"/>
          <w:numId w:val="14"/>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systematycznie dbają o higienę swojego dziecka;</w:t>
      </w:r>
    </w:p>
    <w:p w14:paraId="5558B6C5" w14:textId="77777777" w:rsidR="001D0C88" w:rsidRPr="001D0C88" w:rsidRDefault="001D0C88" w:rsidP="001D0C88">
      <w:pPr>
        <w:numPr>
          <w:ilvl w:val="0"/>
          <w:numId w:val="14"/>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wyrażają pisemną zgodę na sprawdzanie czystości higieny osobistej dzieci przez wychowawców grup;</w:t>
      </w:r>
    </w:p>
    <w:p w14:paraId="47689010" w14:textId="77777777" w:rsidR="001D0C88" w:rsidRPr="001D0C88" w:rsidRDefault="001D0C88" w:rsidP="001D0C88">
      <w:pPr>
        <w:numPr>
          <w:ilvl w:val="0"/>
          <w:numId w:val="14"/>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systematycznie zaopatrują dzieci w ręczniki i chusteczki jednorazowe.</w:t>
      </w:r>
    </w:p>
    <w:p w14:paraId="116B9041" w14:textId="77777777" w:rsidR="001D0C88" w:rsidRPr="001D0C88" w:rsidRDefault="001D0C88" w:rsidP="001D0C88">
      <w:pPr>
        <w:shd w:val="clear" w:color="auto" w:fill="FFFFFF"/>
        <w:spacing w:before="100" w:beforeAutospacing="1" w:after="100" w:afterAutospacing="1" w:line="240" w:lineRule="auto"/>
        <w:ind w:left="720"/>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 </w:t>
      </w:r>
    </w:p>
    <w:p w14:paraId="6689CA4E" w14:textId="77777777" w:rsidR="001D0C88" w:rsidRPr="001D0C88" w:rsidRDefault="001D0C88" w:rsidP="001D0C88">
      <w:pPr>
        <w:shd w:val="clear" w:color="auto" w:fill="FFFFFF"/>
        <w:spacing w:before="100" w:beforeAutospacing="1" w:after="100" w:afterAutospacing="1" w:line="240" w:lineRule="auto"/>
        <w:ind w:left="720"/>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lang w:eastAsia="pl-PL"/>
        </w:rPr>
        <w:t>Nauczyciele:</w:t>
      </w:r>
    </w:p>
    <w:p w14:paraId="4F22F11F" w14:textId="77777777" w:rsidR="001D0C88" w:rsidRPr="001D0C88" w:rsidRDefault="001D0C88" w:rsidP="001D0C88">
      <w:pPr>
        <w:numPr>
          <w:ilvl w:val="0"/>
          <w:numId w:val="16"/>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podejmują działania profilaktyczne i edukacyjne wobec dzieci i rodziców na spotkaniach grupowych (pogadanki, broszurki, aranżowanie spotkań ze specjalistami);</w:t>
      </w:r>
    </w:p>
    <w:p w14:paraId="0A89037D" w14:textId="77777777" w:rsidR="001D0C88" w:rsidRPr="001D0C88" w:rsidRDefault="001D0C88" w:rsidP="001D0C88">
      <w:pPr>
        <w:numPr>
          <w:ilvl w:val="0"/>
          <w:numId w:val="16"/>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zapewniają stały dostęp do chusteczek higienicznych jednorazowych;</w:t>
      </w:r>
    </w:p>
    <w:p w14:paraId="455781FD" w14:textId="77777777" w:rsidR="001D0C88" w:rsidRPr="001D0C88" w:rsidRDefault="001D0C88" w:rsidP="001D0C88">
      <w:pPr>
        <w:numPr>
          <w:ilvl w:val="0"/>
          <w:numId w:val="16"/>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za pisemną zgodą dokonują okresowego przeglądu higieny osobistej swoich wychowanków (włosy, paznokcie, ręce, odzież);</w:t>
      </w:r>
    </w:p>
    <w:p w14:paraId="4922ADDD" w14:textId="77777777" w:rsidR="001D0C88" w:rsidRPr="001D0C88" w:rsidRDefault="001D0C88" w:rsidP="001D0C88">
      <w:pPr>
        <w:numPr>
          <w:ilvl w:val="0"/>
          <w:numId w:val="16"/>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prowadzą przegląd higieny osobistej w osobnym pomieszczeniu, zapewniając dziecku poczucie bezpieczeństwa,</w:t>
      </w:r>
    </w:p>
    <w:p w14:paraId="5274C0CA" w14:textId="77777777" w:rsidR="001D0C88" w:rsidRPr="001D0C88" w:rsidRDefault="001D0C88" w:rsidP="001D0C88">
      <w:pPr>
        <w:numPr>
          <w:ilvl w:val="0"/>
          <w:numId w:val="16"/>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o wynikach kontroli informują dyrektora i rodziców dziecka;</w:t>
      </w:r>
    </w:p>
    <w:p w14:paraId="6414E67D" w14:textId="77777777" w:rsidR="001D0C88" w:rsidRPr="001D0C88" w:rsidRDefault="001D0C88" w:rsidP="001D0C88">
      <w:pPr>
        <w:numPr>
          <w:ilvl w:val="0"/>
          <w:numId w:val="16"/>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systematycznie kontrolują miejsca zabawy dzieci szczególnie na placu zabaw.</w:t>
      </w:r>
    </w:p>
    <w:p w14:paraId="10DB32D6" w14:textId="77777777" w:rsidR="001D0C88" w:rsidRPr="001D0C88" w:rsidRDefault="001D0C88" w:rsidP="001D0C88">
      <w:pPr>
        <w:shd w:val="clear" w:color="auto" w:fill="FFFFFF"/>
        <w:spacing w:before="100" w:beforeAutospacing="1" w:after="100" w:afterAutospacing="1" w:line="240" w:lineRule="auto"/>
        <w:ind w:left="720"/>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 </w:t>
      </w:r>
    </w:p>
    <w:p w14:paraId="443A0506" w14:textId="77777777" w:rsidR="001D0C88" w:rsidRPr="001D0C88" w:rsidRDefault="001D0C88" w:rsidP="001D0C88">
      <w:pPr>
        <w:shd w:val="clear" w:color="auto" w:fill="FFFFFF"/>
        <w:spacing w:before="100" w:beforeAutospacing="1" w:after="100" w:afterAutospacing="1" w:line="240" w:lineRule="auto"/>
        <w:ind w:left="720"/>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lang w:eastAsia="pl-PL"/>
        </w:rPr>
        <w:t>Personel pomocniczy:</w:t>
      </w:r>
    </w:p>
    <w:p w14:paraId="00DF8363" w14:textId="77777777" w:rsidR="001D0C88" w:rsidRPr="001D0C88" w:rsidRDefault="001D0C88" w:rsidP="001D0C88">
      <w:pPr>
        <w:numPr>
          <w:ilvl w:val="0"/>
          <w:numId w:val="18"/>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zobowiązany jest do codziennego utrzymania czystości pomieszczeń (sanitariaty);</w:t>
      </w:r>
    </w:p>
    <w:p w14:paraId="19C01607" w14:textId="77777777" w:rsidR="001D0C88" w:rsidRPr="001D0C88" w:rsidRDefault="001D0C88" w:rsidP="001D0C88">
      <w:pPr>
        <w:numPr>
          <w:ilvl w:val="0"/>
          <w:numId w:val="18"/>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przeprowadza wietrzenie pomieszczeń, w którym przebywają dzieci i personel;</w:t>
      </w:r>
    </w:p>
    <w:p w14:paraId="7919D2B2" w14:textId="77777777" w:rsidR="001D0C88" w:rsidRPr="001D0C88" w:rsidRDefault="001D0C88" w:rsidP="001D0C88">
      <w:pPr>
        <w:numPr>
          <w:ilvl w:val="0"/>
          <w:numId w:val="18"/>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przestrzega prawidłowej zasady mycia rąk zgodnie z instrukcją;</w:t>
      </w:r>
    </w:p>
    <w:p w14:paraId="6EB4FF4B" w14:textId="77777777" w:rsidR="001D0C88" w:rsidRPr="001D0C88" w:rsidRDefault="001D0C88" w:rsidP="001D0C88">
      <w:pPr>
        <w:numPr>
          <w:ilvl w:val="0"/>
          <w:numId w:val="18"/>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dokonuje codziennej dezynfekcji stołów i sanitariatów;</w:t>
      </w:r>
    </w:p>
    <w:p w14:paraId="30B2D5CF" w14:textId="77777777" w:rsidR="001D0C88" w:rsidRPr="001D0C88" w:rsidRDefault="001D0C88" w:rsidP="001D0C88">
      <w:pPr>
        <w:numPr>
          <w:ilvl w:val="0"/>
          <w:numId w:val="18"/>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systematycznie uzupełnia mydła i ręczniki jednorazowe;</w:t>
      </w:r>
    </w:p>
    <w:p w14:paraId="57C13FE3" w14:textId="77777777" w:rsidR="001D0C88" w:rsidRPr="001D0C88" w:rsidRDefault="001D0C88" w:rsidP="001D0C88">
      <w:pPr>
        <w:numPr>
          <w:ilvl w:val="0"/>
          <w:numId w:val="18"/>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przestrzega zasady zdrowego i higienicznego podawania posiłków (dyrektor, kierownik gospodarczy);</w:t>
      </w:r>
    </w:p>
    <w:p w14:paraId="2BBCD191" w14:textId="77777777" w:rsidR="001D0C88" w:rsidRPr="001D0C88" w:rsidRDefault="001D0C88" w:rsidP="001D0C88">
      <w:pPr>
        <w:numPr>
          <w:ilvl w:val="0"/>
          <w:numId w:val="18"/>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zapewnia bezpieczne i higieniczne warunki pracy i zabawy;</w:t>
      </w:r>
    </w:p>
    <w:p w14:paraId="05C062F3" w14:textId="77777777" w:rsidR="001D0C88" w:rsidRPr="001D0C88" w:rsidRDefault="001D0C88" w:rsidP="001D0C88">
      <w:pPr>
        <w:numPr>
          <w:ilvl w:val="0"/>
          <w:numId w:val="18"/>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współpracuje z nauczycielami w ramach podejmowanych działań profilaktycznych dla rodziców i wychowanków;</w:t>
      </w:r>
    </w:p>
    <w:p w14:paraId="40A0AB64" w14:textId="77777777" w:rsidR="001D0C88" w:rsidRPr="001D0C88" w:rsidRDefault="001D0C88" w:rsidP="001D0C88">
      <w:pPr>
        <w:numPr>
          <w:ilvl w:val="0"/>
          <w:numId w:val="18"/>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dokonuje kontroli prowadzonych dezynfekcji w prowadzonych rejestrach zabiegów;</w:t>
      </w:r>
    </w:p>
    <w:p w14:paraId="6EDBEE1F" w14:textId="77777777" w:rsidR="001D0C88" w:rsidRPr="001D0C88" w:rsidRDefault="001D0C88" w:rsidP="001D0C88">
      <w:pPr>
        <w:numPr>
          <w:ilvl w:val="0"/>
          <w:numId w:val="18"/>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 dokonuje raz w roku wymiany piasku w piaskownicy;</w:t>
      </w:r>
    </w:p>
    <w:p w14:paraId="064B1074" w14:textId="77777777" w:rsidR="001D0C88" w:rsidRPr="001D0C88" w:rsidRDefault="001D0C88" w:rsidP="001D0C88">
      <w:pPr>
        <w:shd w:val="clear" w:color="auto" w:fill="FFFFFF"/>
        <w:spacing w:before="100" w:beforeAutospacing="1" w:after="100" w:afterAutospacing="1" w:line="240" w:lineRule="auto"/>
        <w:ind w:left="720"/>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 </w:t>
      </w:r>
    </w:p>
    <w:p w14:paraId="08C2E8EB" w14:textId="77777777" w:rsidR="001D0C88" w:rsidRPr="001D0C88" w:rsidRDefault="001D0C88" w:rsidP="001D0C88">
      <w:pPr>
        <w:shd w:val="clear" w:color="auto" w:fill="FFFFFF"/>
        <w:spacing w:before="100" w:beforeAutospacing="1" w:after="100" w:afterAutospacing="1" w:line="240" w:lineRule="auto"/>
        <w:ind w:left="720"/>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lang w:eastAsia="pl-PL"/>
        </w:rPr>
        <w:t>Postępowanie w przypadku wystąpienia choroby</w:t>
      </w:r>
      <w:r w:rsidRPr="001D0C88">
        <w:rPr>
          <w:rFonts w:ascii="Tahoma" w:eastAsia="Times New Roman" w:hAnsi="Tahoma" w:cs="Tahoma"/>
          <w:color w:val="000000"/>
          <w:sz w:val="18"/>
          <w:szCs w:val="18"/>
          <w:lang w:eastAsia="pl-PL"/>
        </w:rPr>
        <w:t>:</w:t>
      </w:r>
    </w:p>
    <w:p w14:paraId="386E2A61" w14:textId="77777777" w:rsidR="001D0C88" w:rsidRPr="001D0C88" w:rsidRDefault="001D0C88" w:rsidP="001D0C88">
      <w:pPr>
        <w:numPr>
          <w:ilvl w:val="0"/>
          <w:numId w:val="20"/>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Poinformowanie rodziców dziecka (dyrektor lub wychowawca).</w:t>
      </w:r>
    </w:p>
    <w:p w14:paraId="755CAF1D" w14:textId="77777777" w:rsidR="001D0C88" w:rsidRPr="001D0C88" w:rsidRDefault="001D0C88" w:rsidP="001D0C88">
      <w:pPr>
        <w:numPr>
          <w:ilvl w:val="0"/>
          <w:numId w:val="20"/>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Niezwłoczne odebranie dziecka z placówki przez rodziców lub prawnych opiekunów.</w:t>
      </w:r>
    </w:p>
    <w:p w14:paraId="7FB6F09B" w14:textId="77777777" w:rsidR="001D0C88" w:rsidRPr="001D0C88" w:rsidRDefault="001D0C88" w:rsidP="001D0C88">
      <w:pPr>
        <w:numPr>
          <w:ilvl w:val="0"/>
          <w:numId w:val="20"/>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Przez okres kuracji dziecko pozostaje w domu do całkowitego wyleczenia (owsiki).</w:t>
      </w:r>
    </w:p>
    <w:p w14:paraId="28395AED" w14:textId="77777777" w:rsidR="001D0C88" w:rsidRPr="001D0C88" w:rsidRDefault="001D0C88" w:rsidP="001D0C88">
      <w:pPr>
        <w:numPr>
          <w:ilvl w:val="0"/>
          <w:numId w:val="20"/>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W przypadku glistnicy rodzic zobowiązany jest do dostarczenia zaświadczenia lekarskiego, że dziecko może uczęszczać w trakcie leczenia do przedszkola.</w:t>
      </w:r>
    </w:p>
    <w:p w14:paraId="3B62103D" w14:textId="77777777" w:rsidR="001D0C88" w:rsidRPr="001D0C88" w:rsidRDefault="001D0C88" w:rsidP="001D0C88">
      <w:pPr>
        <w:numPr>
          <w:ilvl w:val="0"/>
          <w:numId w:val="20"/>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W przypadku wystąpienia trudności, np. w rodzinach o niskim statusie ekonomicznym dyrekcja placówki podejmuje współprace z opieką społeczną w celu udzielenia wsparcia tym rodzinom.</w:t>
      </w:r>
    </w:p>
    <w:p w14:paraId="3C15BB58" w14:textId="77777777" w:rsidR="001D0C88" w:rsidRPr="001D0C88" w:rsidRDefault="001D0C88" w:rsidP="001D0C88">
      <w:pPr>
        <w:numPr>
          <w:ilvl w:val="0"/>
          <w:numId w:val="20"/>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Rodzice/opiekunowie prawni dziecka, po przebytej chorobie pasożytniczej, zobowiązani są poinformować nauczyciela lub dyrektora, że dziecko jest zdrowe.</w:t>
      </w:r>
    </w:p>
    <w:p w14:paraId="28C0E7E0" w14:textId="77777777" w:rsidR="001D0C88" w:rsidRPr="001D0C88" w:rsidRDefault="001D0C88" w:rsidP="001D0C88">
      <w:pPr>
        <w:numPr>
          <w:ilvl w:val="0"/>
          <w:numId w:val="20"/>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Poinformowanie całej społeczności przedszkolnej o wystąpieniu choroby pasożytniczej w przedszkolu (np. rozmowy indywidualne, zebrania grupowe, tablica ogłoszeń, strona www. przedszkola).</w:t>
      </w:r>
    </w:p>
    <w:p w14:paraId="0B8C4C1A" w14:textId="77777777" w:rsidR="001D0C88" w:rsidRPr="001D0C88" w:rsidRDefault="001D0C88" w:rsidP="001D0C88">
      <w:pPr>
        <w:numPr>
          <w:ilvl w:val="0"/>
          <w:numId w:val="20"/>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u w:val="single"/>
          <w:lang w:eastAsia="pl-PL"/>
        </w:rPr>
        <w:lastRenderedPageBreak/>
        <w:t>Edukacja dzieci w zakresie:</w:t>
      </w:r>
    </w:p>
    <w:p w14:paraId="20503F1D" w14:textId="77777777" w:rsidR="001D0C88" w:rsidRPr="001D0C88" w:rsidRDefault="001D0C88" w:rsidP="001D0C88">
      <w:pPr>
        <w:numPr>
          <w:ilvl w:val="0"/>
          <w:numId w:val="21"/>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prawidłowego korzystania z sanitariatów (podnoszenie, opuszczanie deski klozetowej, spuszczanie wody),</w:t>
      </w:r>
    </w:p>
    <w:p w14:paraId="419201D1" w14:textId="77777777" w:rsidR="001D0C88" w:rsidRPr="001D0C88" w:rsidRDefault="001D0C88" w:rsidP="001D0C88">
      <w:pPr>
        <w:numPr>
          <w:ilvl w:val="0"/>
          <w:numId w:val="21"/>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mycia rąk po skorzystaniu z toalety,</w:t>
      </w:r>
    </w:p>
    <w:p w14:paraId="195C974E" w14:textId="77777777" w:rsidR="001D0C88" w:rsidRPr="001D0C88" w:rsidRDefault="001D0C88" w:rsidP="001D0C88">
      <w:pPr>
        <w:numPr>
          <w:ilvl w:val="0"/>
          <w:numId w:val="21"/>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mycia rąk przed posiłkami i po posiłkach,</w:t>
      </w:r>
    </w:p>
    <w:p w14:paraId="10253FCA" w14:textId="77777777" w:rsidR="001D0C88" w:rsidRPr="001D0C88" w:rsidRDefault="001D0C88" w:rsidP="001D0C88">
      <w:pPr>
        <w:numPr>
          <w:ilvl w:val="0"/>
          <w:numId w:val="21"/>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zakazu wkładania zabawek do buzi, przestrzegania przed całowaniem się dzieci i zabawek, ochrony przed wkładaniem rąk do buzi, obgryzania paznokci,</w:t>
      </w:r>
    </w:p>
    <w:p w14:paraId="000CE18F" w14:textId="77777777" w:rsidR="001D0C88" w:rsidRPr="001D0C88" w:rsidRDefault="001D0C88" w:rsidP="001D0C88">
      <w:pPr>
        <w:numPr>
          <w:ilvl w:val="0"/>
          <w:numId w:val="21"/>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prawidłowego zachowania się podczas kichania i kaszlu, wycierania nosa w jednorazową chusteczkę.</w:t>
      </w:r>
    </w:p>
    <w:p w14:paraId="0935CEC5" w14:textId="77777777" w:rsidR="001D0C88" w:rsidRPr="001D0C88" w:rsidRDefault="001D0C88" w:rsidP="001D0C88">
      <w:pPr>
        <w:numPr>
          <w:ilvl w:val="0"/>
          <w:numId w:val="22"/>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b/>
          <w:bCs/>
          <w:color w:val="000000"/>
          <w:sz w:val="18"/>
          <w:szCs w:val="18"/>
          <w:u w:val="single"/>
          <w:lang w:eastAsia="pl-PL"/>
        </w:rPr>
        <w:t>Edukacja pracowników i rodziców/opiekunów prawnych wychowanków:</w:t>
      </w:r>
    </w:p>
    <w:p w14:paraId="632D43F6" w14:textId="5702A0C9" w:rsidR="001D0C88" w:rsidRPr="001D0C88" w:rsidRDefault="001D0C88" w:rsidP="001D0C88">
      <w:pPr>
        <w:shd w:val="clear" w:color="auto" w:fill="FFFFFF"/>
        <w:tabs>
          <w:tab w:val="num" w:pos="720"/>
        </w:tabs>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 </w:t>
      </w:r>
      <w:r>
        <w:rPr>
          <w:rFonts w:ascii="Tahoma" w:eastAsia="Times New Roman" w:hAnsi="Tahoma" w:cs="Tahoma"/>
          <w:color w:val="000000"/>
          <w:sz w:val="18"/>
          <w:szCs w:val="18"/>
          <w:lang w:eastAsia="pl-PL"/>
        </w:rPr>
        <w:t xml:space="preserve">            </w:t>
      </w:r>
      <w:r w:rsidRPr="001D0C88">
        <w:rPr>
          <w:rFonts w:ascii="Tahoma" w:eastAsia="Times New Roman" w:hAnsi="Tahoma" w:cs="Tahoma"/>
          <w:b/>
          <w:bCs/>
          <w:color w:val="000000"/>
          <w:sz w:val="18"/>
          <w:szCs w:val="18"/>
          <w:lang w:eastAsia="pl-PL"/>
        </w:rPr>
        <w:t>Postanowienia końcowe</w:t>
      </w:r>
    </w:p>
    <w:p w14:paraId="5A9521D6" w14:textId="77777777" w:rsidR="001D0C88" w:rsidRPr="001D0C88" w:rsidRDefault="001D0C88" w:rsidP="001D0C88">
      <w:pPr>
        <w:numPr>
          <w:ilvl w:val="0"/>
          <w:numId w:val="24"/>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Za wdrożenie i nadzór nad stosowaniem procedury odpowiada dyrektor przedszkola.</w:t>
      </w:r>
    </w:p>
    <w:p w14:paraId="263FF70B" w14:textId="77777777" w:rsidR="001D0C88" w:rsidRPr="001D0C88" w:rsidRDefault="001D0C88" w:rsidP="001D0C88">
      <w:pPr>
        <w:numPr>
          <w:ilvl w:val="0"/>
          <w:numId w:val="24"/>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Do przestrzegania postanowień niniejszej procedury zobowiązani są wszyscy pracownicy przedszkola i rodzice.</w:t>
      </w:r>
    </w:p>
    <w:p w14:paraId="7EF534D6" w14:textId="77777777" w:rsidR="001D0C88" w:rsidRPr="001D0C88" w:rsidRDefault="001D0C88" w:rsidP="001D0C88">
      <w:pPr>
        <w:numPr>
          <w:ilvl w:val="0"/>
          <w:numId w:val="24"/>
        </w:num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Za zapoznanie pracowników i rodziców/opiekunów prawnych wychowanków</w:t>
      </w:r>
      <w:r w:rsidRPr="001D0C88">
        <w:rPr>
          <w:rFonts w:ascii="Tahoma" w:eastAsia="Times New Roman" w:hAnsi="Tahoma" w:cs="Tahoma"/>
          <w:color w:val="000000"/>
          <w:sz w:val="18"/>
          <w:szCs w:val="18"/>
          <w:lang w:eastAsia="pl-PL"/>
        </w:rPr>
        <w:br/>
        <w:t>z niniejszą procedurą odpowiada dyrektor przedszkola.</w:t>
      </w:r>
    </w:p>
    <w:p w14:paraId="1FF8FFC3" w14:textId="77777777" w:rsidR="001D0C88" w:rsidRPr="001D0C88" w:rsidRDefault="001D0C88" w:rsidP="001D0C88">
      <w:pPr>
        <w:shd w:val="clear" w:color="auto" w:fill="FFFFFF"/>
        <w:spacing w:before="100" w:beforeAutospacing="1" w:after="100" w:afterAutospacing="1" w:line="240" w:lineRule="auto"/>
        <w:ind w:left="720"/>
        <w:jc w:val="right"/>
        <w:rPr>
          <w:rFonts w:ascii="Tahoma" w:eastAsia="Times New Roman" w:hAnsi="Tahoma" w:cs="Tahoma"/>
          <w:color w:val="000000"/>
          <w:sz w:val="18"/>
          <w:szCs w:val="18"/>
          <w:lang w:eastAsia="pl-PL"/>
        </w:rPr>
      </w:pPr>
      <w:r w:rsidRPr="001D0C88">
        <w:rPr>
          <w:rFonts w:ascii="Tahoma" w:eastAsia="Times New Roman" w:hAnsi="Tahoma" w:cs="Tahoma"/>
          <w:i/>
          <w:iCs/>
          <w:color w:val="000000"/>
          <w:sz w:val="18"/>
          <w:szCs w:val="18"/>
          <w:lang w:eastAsia="pl-PL"/>
        </w:rPr>
        <w:t> </w:t>
      </w:r>
    </w:p>
    <w:p w14:paraId="2E78A5CC" w14:textId="77777777" w:rsidR="001D0C88" w:rsidRPr="001D0C88" w:rsidRDefault="001D0C88" w:rsidP="001D0C88">
      <w:pPr>
        <w:shd w:val="clear" w:color="auto" w:fill="FFFFFF"/>
        <w:spacing w:before="100" w:beforeAutospacing="1" w:after="100" w:afterAutospacing="1" w:line="240" w:lineRule="auto"/>
        <w:ind w:left="720"/>
        <w:jc w:val="right"/>
        <w:rPr>
          <w:rFonts w:ascii="Tahoma" w:eastAsia="Times New Roman" w:hAnsi="Tahoma" w:cs="Tahoma"/>
          <w:color w:val="000000"/>
          <w:sz w:val="18"/>
          <w:szCs w:val="18"/>
          <w:lang w:eastAsia="pl-PL"/>
        </w:rPr>
      </w:pPr>
      <w:r w:rsidRPr="001D0C88">
        <w:rPr>
          <w:rFonts w:ascii="Tahoma" w:eastAsia="Times New Roman" w:hAnsi="Tahoma" w:cs="Tahoma"/>
          <w:i/>
          <w:iCs/>
          <w:color w:val="000000"/>
          <w:sz w:val="18"/>
          <w:szCs w:val="18"/>
          <w:lang w:eastAsia="pl-PL"/>
        </w:rPr>
        <w:t> </w:t>
      </w:r>
    </w:p>
    <w:p w14:paraId="657D414C" w14:textId="77777777" w:rsidR="001D0C88" w:rsidRPr="001D0C88" w:rsidRDefault="001D0C88" w:rsidP="001D0C88">
      <w:pPr>
        <w:shd w:val="clear" w:color="auto" w:fill="FFFFFF"/>
        <w:spacing w:before="100" w:beforeAutospacing="1" w:after="100" w:afterAutospacing="1" w:line="240" w:lineRule="auto"/>
        <w:ind w:left="720"/>
        <w:jc w:val="right"/>
        <w:rPr>
          <w:rFonts w:ascii="Tahoma" w:eastAsia="Times New Roman" w:hAnsi="Tahoma" w:cs="Tahoma"/>
          <w:color w:val="000000"/>
          <w:sz w:val="18"/>
          <w:szCs w:val="18"/>
          <w:lang w:eastAsia="pl-PL"/>
        </w:rPr>
      </w:pPr>
      <w:r w:rsidRPr="001D0C88">
        <w:rPr>
          <w:rFonts w:ascii="Tahoma" w:eastAsia="Times New Roman" w:hAnsi="Tahoma" w:cs="Tahoma"/>
          <w:i/>
          <w:iCs/>
          <w:color w:val="000000"/>
          <w:sz w:val="18"/>
          <w:szCs w:val="18"/>
          <w:lang w:eastAsia="pl-PL"/>
        </w:rPr>
        <w:t> Załącznik 1</w:t>
      </w:r>
    </w:p>
    <w:p w14:paraId="113EF7AC" w14:textId="77777777" w:rsidR="001D0C88" w:rsidRPr="001D0C88" w:rsidRDefault="001D0C88" w:rsidP="001D0C88">
      <w:pPr>
        <w:shd w:val="clear" w:color="auto" w:fill="FFFFFF"/>
        <w:spacing w:before="100" w:beforeAutospacing="1" w:after="100" w:afterAutospacing="1" w:line="240" w:lineRule="auto"/>
        <w:jc w:val="center"/>
        <w:outlineLvl w:val="0"/>
        <w:rPr>
          <w:rFonts w:ascii="Tahoma" w:eastAsia="Times New Roman" w:hAnsi="Tahoma" w:cs="Tahoma"/>
          <w:color w:val="000000"/>
          <w:kern w:val="36"/>
          <w:sz w:val="40"/>
          <w:szCs w:val="40"/>
          <w:lang w:eastAsia="pl-PL"/>
        </w:rPr>
      </w:pPr>
      <w:r w:rsidRPr="001D0C88">
        <w:rPr>
          <w:rFonts w:ascii="Tahoma" w:eastAsia="Times New Roman" w:hAnsi="Tahoma" w:cs="Tahoma"/>
          <w:b/>
          <w:bCs/>
          <w:color w:val="000000"/>
          <w:kern w:val="36"/>
          <w:sz w:val="48"/>
          <w:szCs w:val="48"/>
          <w:lang w:eastAsia="pl-PL"/>
        </w:rPr>
        <w:t>Owsiki</w:t>
      </w:r>
    </w:p>
    <w:p w14:paraId="37B04D03" w14:textId="77777777" w:rsidR="001D0C88" w:rsidRPr="001D0C88" w:rsidRDefault="001D0C88" w:rsidP="001D0C88">
      <w:pPr>
        <w:shd w:val="clear" w:color="auto" w:fill="FFFFFF"/>
        <w:spacing w:after="0" w:line="240" w:lineRule="auto"/>
        <w:outlineLvl w:val="1"/>
        <w:rPr>
          <w:rFonts w:ascii="Tahoma" w:eastAsia="Times New Roman" w:hAnsi="Tahoma" w:cs="Tahoma"/>
          <w:color w:val="000000"/>
          <w:sz w:val="48"/>
          <w:szCs w:val="48"/>
          <w:lang w:eastAsia="pl-PL"/>
        </w:rPr>
      </w:pPr>
      <w:r w:rsidRPr="001D0C88">
        <w:rPr>
          <w:rFonts w:ascii="Tahoma" w:eastAsia="Times New Roman" w:hAnsi="Tahoma" w:cs="Tahoma"/>
          <w:b/>
          <w:bCs/>
          <w:color w:val="000000"/>
          <w:sz w:val="36"/>
          <w:szCs w:val="36"/>
          <w:lang w:eastAsia="pl-PL"/>
        </w:rPr>
        <w:t> </w:t>
      </w:r>
    </w:p>
    <w:p w14:paraId="01874988" w14:textId="77777777" w:rsidR="001D0C88" w:rsidRPr="001D0C88" w:rsidRDefault="001D0C88" w:rsidP="001D0C88">
      <w:pPr>
        <w:shd w:val="clear" w:color="auto" w:fill="FFFFFF"/>
        <w:spacing w:after="0" w:line="240" w:lineRule="auto"/>
        <w:outlineLvl w:val="1"/>
        <w:rPr>
          <w:rFonts w:ascii="Tahoma" w:eastAsia="Times New Roman" w:hAnsi="Tahoma" w:cs="Tahoma"/>
          <w:color w:val="000000"/>
          <w:sz w:val="48"/>
          <w:szCs w:val="48"/>
          <w:lang w:eastAsia="pl-PL"/>
        </w:rPr>
      </w:pPr>
      <w:r w:rsidRPr="001D0C88">
        <w:rPr>
          <w:rFonts w:ascii="Tahoma" w:eastAsia="Times New Roman" w:hAnsi="Tahoma" w:cs="Tahoma"/>
          <w:b/>
          <w:bCs/>
          <w:color w:val="000000"/>
          <w:sz w:val="36"/>
          <w:szCs w:val="36"/>
          <w:lang w:eastAsia="pl-PL"/>
        </w:rPr>
        <w:t>Pasożyty atakujące człowieka potrafią sprawić wiele kłopotów i zaburzyć gospodarkę jelitową człowieka. Najbardziej powszechnymi pasożytami są owsiki ludzkie, o których potocznie mówi się "robaki" zamieszkujące jelita. Owsiki są pasożytami żerującymi</w:t>
      </w:r>
      <w:r w:rsidRPr="001D0C88">
        <w:rPr>
          <w:rFonts w:ascii="Tahoma" w:eastAsia="Times New Roman" w:hAnsi="Tahoma" w:cs="Tahoma"/>
          <w:b/>
          <w:bCs/>
          <w:color w:val="000000"/>
          <w:sz w:val="48"/>
          <w:szCs w:val="48"/>
          <w:lang w:eastAsia="pl-PL"/>
        </w:rPr>
        <w:br/>
      </w:r>
      <w:r w:rsidRPr="001D0C88">
        <w:rPr>
          <w:rFonts w:ascii="Tahoma" w:eastAsia="Times New Roman" w:hAnsi="Tahoma" w:cs="Tahoma"/>
          <w:b/>
          <w:bCs/>
          <w:color w:val="000000"/>
          <w:sz w:val="36"/>
          <w:szCs w:val="36"/>
          <w:lang w:eastAsia="pl-PL"/>
        </w:rPr>
        <w:t>w organizmie człowieka i dające się łatwo zaobserwować w stolcach.</w:t>
      </w:r>
    </w:p>
    <w:p w14:paraId="3E1C86ED" w14:textId="77777777" w:rsidR="001D0C88" w:rsidRPr="001D0C88" w:rsidRDefault="001D0C88" w:rsidP="001D0C88">
      <w:pPr>
        <w:shd w:val="clear" w:color="auto" w:fill="FFFFFF"/>
        <w:spacing w:after="0" w:line="240" w:lineRule="auto"/>
        <w:outlineLvl w:val="2"/>
        <w:rPr>
          <w:rFonts w:ascii="Tahoma" w:eastAsia="Times New Roman" w:hAnsi="Tahoma" w:cs="Tahoma"/>
          <w:color w:val="000000"/>
          <w:sz w:val="32"/>
          <w:szCs w:val="32"/>
          <w:lang w:eastAsia="pl-PL"/>
        </w:rPr>
      </w:pPr>
      <w:r w:rsidRPr="001D0C88">
        <w:rPr>
          <w:rFonts w:ascii="Tahoma" w:eastAsia="Times New Roman" w:hAnsi="Tahoma" w:cs="Tahoma"/>
          <w:b/>
          <w:bCs/>
          <w:color w:val="000000"/>
          <w:sz w:val="32"/>
          <w:szCs w:val="32"/>
          <w:lang w:eastAsia="pl-PL"/>
        </w:rPr>
        <w:t> </w:t>
      </w:r>
    </w:p>
    <w:p w14:paraId="6771057E" w14:textId="77777777" w:rsidR="001D0C88" w:rsidRPr="001D0C88" w:rsidRDefault="001D0C88" w:rsidP="001D0C88">
      <w:pPr>
        <w:shd w:val="clear" w:color="auto" w:fill="FFFFFF"/>
        <w:spacing w:after="0" w:line="240" w:lineRule="auto"/>
        <w:outlineLvl w:val="2"/>
        <w:rPr>
          <w:rFonts w:ascii="Tahoma" w:eastAsia="Times New Roman" w:hAnsi="Tahoma" w:cs="Tahoma"/>
          <w:color w:val="000000"/>
          <w:sz w:val="32"/>
          <w:szCs w:val="32"/>
          <w:lang w:eastAsia="pl-PL"/>
        </w:rPr>
      </w:pPr>
      <w:r w:rsidRPr="001D0C88">
        <w:rPr>
          <w:rFonts w:ascii="Tahoma" w:eastAsia="Times New Roman" w:hAnsi="Tahoma" w:cs="Tahoma"/>
          <w:b/>
          <w:bCs/>
          <w:color w:val="000000"/>
          <w:sz w:val="32"/>
          <w:szCs w:val="32"/>
          <w:lang w:eastAsia="pl-PL"/>
        </w:rPr>
        <w:t>Co to są owsiki?</w:t>
      </w:r>
    </w:p>
    <w:p w14:paraId="75EC9E71" w14:textId="77777777" w:rsidR="001D0C88" w:rsidRPr="001D0C88" w:rsidRDefault="001D0C88" w:rsidP="001D0C88">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Owsiki należą do typu robaków zwanym </w:t>
      </w:r>
      <w:r w:rsidRPr="001D0C88">
        <w:rPr>
          <w:rFonts w:ascii="Tahoma" w:eastAsia="Times New Roman" w:hAnsi="Tahoma" w:cs="Tahoma"/>
          <w:i/>
          <w:iCs/>
          <w:color w:val="000000"/>
          <w:sz w:val="18"/>
          <w:szCs w:val="18"/>
          <w:lang w:eastAsia="pl-PL"/>
        </w:rPr>
        <w:t>nicieniem barwy białej</w:t>
      </w:r>
      <w:r w:rsidRPr="001D0C88">
        <w:rPr>
          <w:rFonts w:ascii="Tahoma" w:eastAsia="Times New Roman" w:hAnsi="Tahoma" w:cs="Tahoma"/>
          <w:color w:val="000000"/>
          <w:sz w:val="18"/>
          <w:szCs w:val="18"/>
          <w:lang w:eastAsia="pl-PL"/>
        </w:rPr>
        <w:t>. Ich charakterystyczny długi i wijący kształt jest sposobem na szybkie zdiagnozowanie choroby. W przypadku infekcji – </w:t>
      </w:r>
      <w:r w:rsidRPr="001D0C88">
        <w:rPr>
          <w:rFonts w:ascii="Tahoma" w:eastAsia="Times New Roman" w:hAnsi="Tahoma" w:cs="Tahoma"/>
          <w:b/>
          <w:bCs/>
          <w:color w:val="000000"/>
          <w:sz w:val="18"/>
          <w:szCs w:val="18"/>
          <w:lang w:eastAsia="pl-PL"/>
        </w:rPr>
        <w:t>ataku owsików</w:t>
      </w:r>
      <w:r w:rsidRPr="001D0C88">
        <w:rPr>
          <w:rFonts w:ascii="Tahoma" w:eastAsia="Times New Roman" w:hAnsi="Tahoma" w:cs="Tahoma"/>
          <w:color w:val="000000"/>
          <w:sz w:val="18"/>
          <w:szCs w:val="18"/>
          <w:lang w:eastAsia="pl-PL"/>
        </w:rPr>
        <w:t> stwierdza się chorobę zwaną owsicą. Miejscem pobytu owsików</w:t>
      </w:r>
      <w:r w:rsidRPr="001D0C88">
        <w:rPr>
          <w:rFonts w:ascii="Tahoma" w:eastAsia="Times New Roman" w:hAnsi="Tahoma" w:cs="Tahoma"/>
          <w:color w:val="000000"/>
          <w:sz w:val="18"/>
          <w:szCs w:val="18"/>
          <w:lang w:eastAsia="pl-PL"/>
        </w:rPr>
        <w:br/>
        <w:t>w organizmie ludzkim jest głównie jelito grube, gdzie potrafią przebywać, aż do fazy końcowej ich życia. Innym miejscem ich pasożytowania jest wyrostek robaczkowy oraz końcowy odcinek jelita cienkiego. Pasożyty te są dwupłciowe. Samica jest odpowiedzialna za składanie jaj, a rolą samca jest jej zaplemnienie. Zaraz po tym akcie samiec owsika obumiera. Samica natomiast potrafi żyć do 4 tygodni, po których "wędruje" z jelita grubego</w:t>
      </w:r>
      <w:r w:rsidRPr="001D0C88">
        <w:rPr>
          <w:rFonts w:ascii="Tahoma" w:eastAsia="Times New Roman" w:hAnsi="Tahoma" w:cs="Tahoma"/>
          <w:color w:val="000000"/>
          <w:sz w:val="18"/>
          <w:szCs w:val="18"/>
          <w:lang w:eastAsia="pl-PL"/>
        </w:rPr>
        <w:br/>
      </w:r>
      <w:r w:rsidRPr="001D0C88">
        <w:rPr>
          <w:rFonts w:ascii="Tahoma" w:eastAsia="Times New Roman" w:hAnsi="Tahoma" w:cs="Tahoma"/>
          <w:color w:val="000000"/>
          <w:sz w:val="18"/>
          <w:szCs w:val="18"/>
          <w:lang w:eastAsia="pl-PL"/>
        </w:rPr>
        <w:lastRenderedPageBreak/>
        <w:t>w kierunku odbytu, aby tam złożyć jaja zawierające larwy owsików.</w:t>
      </w:r>
      <w:r w:rsidRPr="001D0C88">
        <w:rPr>
          <w:rFonts w:ascii="Tahoma" w:eastAsia="Times New Roman" w:hAnsi="Tahoma" w:cs="Tahoma"/>
          <w:b/>
          <w:bCs/>
          <w:color w:val="000000"/>
          <w:sz w:val="18"/>
          <w:szCs w:val="18"/>
          <w:lang w:eastAsia="pl-PL"/>
        </w:rPr>
        <w:t> Liczba jaj waha się od 8 tys. do 12 tys. jaj</w:t>
      </w:r>
      <w:r w:rsidRPr="001D0C88">
        <w:rPr>
          <w:rFonts w:ascii="Tahoma" w:eastAsia="Times New Roman" w:hAnsi="Tahoma" w:cs="Tahoma"/>
          <w:color w:val="000000"/>
          <w:sz w:val="18"/>
          <w:szCs w:val="18"/>
          <w:lang w:eastAsia="pl-PL"/>
        </w:rPr>
        <w:t>.</w:t>
      </w:r>
    </w:p>
    <w:p w14:paraId="118755EE" w14:textId="77777777" w:rsidR="001D0C88" w:rsidRPr="001D0C88" w:rsidRDefault="001D0C88" w:rsidP="001D0C88">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 </w:t>
      </w:r>
    </w:p>
    <w:p w14:paraId="0FF84F20" w14:textId="77777777" w:rsidR="001D0C88" w:rsidRPr="001D0C88" w:rsidRDefault="001D0C88" w:rsidP="001D0C88">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Owsiki, a tym samym </w:t>
      </w:r>
      <w:r w:rsidRPr="001D0C88">
        <w:rPr>
          <w:rFonts w:ascii="Tahoma" w:eastAsia="Times New Roman" w:hAnsi="Tahoma" w:cs="Tahoma"/>
          <w:b/>
          <w:bCs/>
          <w:color w:val="000000"/>
          <w:sz w:val="18"/>
          <w:szCs w:val="18"/>
          <w:lang w:eastAsia="pl-PL"/>
        </w:rPr>
        <w:t>owsica</w:t>
      </w:r>
      <w:r w:rsidRPr="001D0C88">
        <w:rPr>
          <w:rFonts w:ascii="Tahoma" w:eastAsia="Times New Roman" w:hAnsi="Tahoma" w:cs="Tahoma"/>
          <w:color w:val="000000"/>
          <w:sz w:val="18"/>
          <w:szCs w:val="18"/>
          <w:lang w:eastAsia="pl-PL"/>
        </w:rPr>
        <w:t> jest chorobą "</w:t>
      </w:r>
      <w:r w:rsidRPr="001D0C88">
        <w:rPr>
          <w:rFonts w:ascii="Tahoma" w:eastAsia="Times New Roman" w:hAnsi="Tahoma" w:cs="Tahoma"/>
          <w:i/>
          <w:iCs/>
          <w:color w:val="000000"/>
          <w:sz w:val="18"/>
          <w:szCs w:val="18"/>
          <w:lang w:eastAsia="pl-PL"/>
        </w:rPr>
        <w:t>brudnych rąk</w:t>
      </w:r>
      <w:r w:rsidRPr="001D0C88">
        <w:rPr>
          <w:rFonts w:ascii="Tahoma" w:eastAsia="Times New Roman" w:hAnsi="Tahoma" w:cs="Tahoma"/>
          <w:color w:val="000000"/>
          <w:sz w:val="18"/>
          <w:szCs w:val="18"/>
          <w:lang w:eastAsia="pl-PL"/>
        </w:rPr>
        <w:t>" i wcześniejszego kontaktu</w:t>
      </w:r>
      <w:r w:rsidRPr="001D0C88">
        <w:rPr>
          <w:rFonts w:ascii="Tahoma" w:eastAsia="Times New Roman" w:hAnsi="Tahoma" w:cs="Tahoma"/>
          <w:color w:val="000000"/>
          <w:sz w:val="18"/>
          <w:szCs w:val="18"/>
          <w:lang w:eastAsia="pl-PL"/>
        </w:rPr>
        <w:br/>
        <w:t>z pasożytem - mogą także powodować </w:t>
      </w:r>
      <w:hyperlink r:id="rId13" w:tgtFrame="_blank" w:history="1">
        <w:r w:rsidRPr="001D0C88">
          <w:rPr>
            <w:rFonts w:ascii="Tahoma" w:eastAsia="Times New Roman" w:hAnsi="Tahoma" w:cs="Tahoma"/>
            <w:b/>
            <w:bCs/>
            <w:color w:val="415999"/>
            <w:sz w:val="18"/>
            <w:szCs w:val="18"/>
            <w:u w:val="single"/>
            <w:lang w:eastAsia="pl-PL"/>
          </w:rPr>
          <w:t>anemię</w:t>
        </w:r>
      </w:hyperlink>
      <w:r w:rsidRPr="001D0C88">
        <w:rPr>
          <w:rFonts w:ascii="Tahoma" w:eastAsia="Times New Roman" w:hAnsi="Tahoma" w:cs="Tahoma"/>
          <w:color w:val="000000"/>
          <w:sz w:val="18"/>
          <w:szCs w:val="18"/>
          <w:lang w:eastAsia="pl-PL"/>
        </w:rPr>
        <w:t>. Przedostają się one do organizmu poprzez przenoszenie jaj trafiających najpierw na dłonie np. pod paznokcie, a następnie do jamy ustnej. W dalszej drodze owsiki wędrują przez cały układ pokarmowy człowieka, aż do jego jelita grubego. Samica znajdując partnera do zaplemnienia powtarza cykl rozrodczy pasożyta. Przerwanie któregoś z etapów tego cyklu jest pierwszych krokiem do wyleczenia się z owsicy. Dlatego też tak ważnym jest utrzymanie higieny osobistej, a zwłaszcza częste mycie rąk. Samice owsików składają jaj, po czym obumierają. Jaja pasożyta znajdują się</w:t>
      </w:r>
      <w:r w:rsidRPr="001D0C88">
        <w:rPr>
          <w:rFonts w:ascii="Tahoma" w:eastAsia="Times New Roman" w:hAnsi="Tahoma" w:cs="Tahoma"/>
          <w:color w:val="000000"/>
          <w:sz w:val="18"/>
          <w:szCs w:val="18"/>
          <w:lang w:eastAsia="pl-PL"/>
        </w:rPr>
        <w:br/>
        <w:t>w okolicach odbytu, a w przypadku kobiet nawet w przedniej części pochwy. Pożywieniem owsików są treści pokarmowe znajdujące się w jelicie grubym i nie rzadko to, co jemy ma decydujący wpływ na żywotność owsików. Właściwa dieta oraz wprowadzenie do niej określonych produktów np. czosnku może sparaliżować owsiki i umożliwić ich wydalenie zanim jeszcze samica zdąży złożyć swoje jaja.</w:t>
      </w:r>
    </w:p>
    <w:p w14:paraId="440032ED" w14:textId="77777777" w:rsidR="001D0C88" w:rsidRPr="001D0C88" w:rsidRDefault="001D0C88" w:rsidP="001D0C88">
      <w:pPr>
        <w:shd w:val="clear" w:color="auto" w:fill="FFFFFF"/>
        <w:spacing w:after="0" w:line="240" w:lineRule="auto"/>
        <w:outlineLvl w:val="2"/>
        <w:rPr>
          <w:rFonts w:ascii="Tahoma" w:eastAsia="Times New Roman" w:hAnsi="Tahoma" w:cs="Tahoma"/>
          <w:color w:val="000000"/>
          <w:sz w:val="32"/>
          <w:szCs w:val="32"/>
          <w:lang w:eastAsia="pl-PL"/>
        </w:rPr>
      </w:pPr>
      <w:r w:rsidRPr="001D0C88">
        <w:rPr>
          <w:rFonts w:ascii="Tahoma" w:eastAsia="Times New Roman" w:hAnsi="Tahoma" w:cs="Tahoma"/>
          <w:b/>
          <w:bCs/>
          <w:color w:val="000000"/>
          <w:sz w:val="32"/>
          <w:szCs w:val="32"/>
          <w:lang w:eastAsia="pl-PL"/>
        </w:rPr>
        <w:t>Objawy owsicy</w:t>
      </w:r>
    </w:p>
    <w:p w14:paraId="56AE7FB2" w14:textId="77777777" w:rsidR="001D0C88" w:rsidRPr="001D0C88" w:rsidRDefault="001D0C88" w:rsidP="001D0C88">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Objawy wystąpienia w organizmie </w:t>
      </w:r>
      <w:r w:rsidRPr="001D0C88">
        <w:rPr>
          <w:rFonts w:ascii="Tahoma" w:eastAsia="Times New Roman" w:hAnsi="Tahoma" w:cs="Tahoma"/>
          <w:b/>
          <w:bCs/>
          <w:color w:val="000000"/>
          <w:sz w:val="18"/>
          <w:szCs w:val="18"/>
          <w:lang w:eastAsia="pl-PL"/>
        </w:rPr>
        <w:t>owsicy obserwuje się głównie u dzieci</w:t>
      </w:r>
      <w:r w:rsidRPr="001D0C88">
        <w:rPr>
          <w:rFonts w:ascii="Tahoma" w:eastAsia="Times New Roman" w:hAnsi="Tahoma" w:cs="Tahoma"/>
          <w:color w:val="000000"/>
          <w:sz w:val="18"/>
          <w:szCs w:val="18"/>
          <w:lang w:eastAsia="pl-PL"/>
        </w:rPr>
        <w:t>. Choroba atakuje jednak w każdym wieku, choć nie rzadko to dzieci są jej głównymi nosicielami. Objawia się silnym uczuciem swędzenia w okolicy odbytu, przeważnie w nocy, ze względu na to, iż samice owsików wędrują nocą. Osoba zaatakowana przez owsika uskarża się na brak apetytu, rozdrażnienie przechodzące w nerwowość, odczuwanie silnych objawów niepokoju, w rzadszych przypadkach niedokrwistość. Charakterystycznym objawem owsicy jest zdenerwowanie objawiające się zgrzytaniem zębami, obgryzaniem paznokci. Innego rodzaju symptomem choroby jest ból głowy, bezsenność, bóle brzucha połączone</w:t>
      </w:r>
      <w:r w:rsidRPr="001D0C88">
        <w:rPr>
          <w:rFonts w:ascii="Tahoma" w:eastAsia="Times New Roman" w:hAnsi="Tahoma" w:cs="Tahoma"/>
          <w:color w:val="000000"/>
          <w:sz w:val="18"/>
          <w:szCs w:val="18"/>
          <w:lang w:eastAsia="pl-PL"/>
        </w:rPr>
        <w:br/>
        <w:t>z nudnościami, ogólne osłabienie, podkrążone oczy.</w:t>
      </w:r>
    </w:p>
    <w:p w14:paraId="7F65A215" w14:textId="77777777" w:rsidR="001D0C88" w:rsidRPr="001D0C88" w:rsidRDefault="001D0C88" w:rsidP="001D0C88">
      <w:pPr>
        <w:shd w:val="clear" w:color="auto" w:fill="FFFFFF"/>
        <w:spacing w:after="0" w:line="240" w:lineRule="auto"/>
        <w:outlineLvl w:val="2"/>
        <w:rPr>
          <w:rFonts w:ascii="Tahoma" w:eastAsia="Times New Roman" w:hAnsi="Tahoma" w:cs="Tahoma"/>
          <w:color w:val="000000"/>
          <w:sz w:val="32"/>
          <w:szCs w:val="32"/>
          <w:lang w:eastAsia="pl-PL"/>
        </w:rPr>
      </w:pPr>
      <w:r w:rsidRPr="001D0C88">
        <w:rPr>
          <w:rFonts w:ascii="Tahoma" w:eastAsia="Times New Roman" w:hAnsi="Tahoma" w:cs="Tahoma"/>
          <w:b/>
          <w:bCs/>
          <w:color w:val="000000"/>
          <w:sz w:val="32"/>
          <w:szCs w:val="32"/>
          <w:lang w:eastAsia="pl-PL"/>
        </w:rPr>
        <w:t> </w:t>
      </w:r>
    </w:p>
    <w:p w14:paraId="7907F856" w14:textId="77777777" w:rsidR="001D0C88" w:rsidRPr="001D0C88" w:rsidRDefault="001D0C88" w:rsidP="001D0C88">
      <w:pPr>
        <w:shd w:val="clear" w:color="auto" w:fill="FFFFFF"/>
        <w:spacing w:after="0" w:line="240" w:lineRule="auto"/>
        <w:outlineLvl w:val="2"/>
        <w:rPr>
          <w:rFonts w:ascii="Tahoma" w:eastAsia="Times New Roman" w:hAnsi="Tahoma" w:cs="Tahoma"/>
          <w:color w:val="000000"/>
          <w:sz w:val="32"/>
          <w:szCs w:val="32"/>
          <w:lang w:eastAsia="pl-PL"/>
        </w:rPr>
      </w:pPr>
      <w:r w:rsidRPr="001D0C88">
        <w:rPr>
          <w:rFonts w:ascii="Tahoma" w:eastAsia="Times New Roman" w:hAnsi="Tahoma" w:cs="Tahoma"/>
          <w:b/>
          <w:bCs/>
          <w:color w:val="000000"/>
          <w:sz w:val="32"/>
          <w:szCs w:val="32"/>
          <w:lang w:eastAsia="pl-PL"/>
        </w:rPr>
        <w:t>Leczenie</w:t>
      </w:r>
    </w:p>
    <w:p w14:paraId="41CEED0F" w14:textId="77777777" w:rsidR="001D0C88" w:rsidRPr="001D0C88" w:rsidRDefault="001D0C88" w:rsidP="001D0C88">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Leczenie owsicy, czyli eliminowanie z organizmu ludzkiego owsików polega na zastosowaniu jednorazowej dawki </w:t>
      </w:r>
      <w:r w:rsidRPr="001D0C88">
        <w:rPr>
          <w:rFonts w:ascii="Tahoma" w:eastAsia="Times New Roman" w:hAnsi="Tahoma" w:cs="Tahoma"/>
          <w:i/>
          <w:iCs/>
          <w:color w:val="000000"/>
          <w:sz w:val="18"/>
          <w:szCs w:val="18"/>
          <w:lang w:eastAsia="pl-PL"/>
        </w:rPr>
        <w:t>pyrantelu</w:t>
      </w:r>
      <w:r w:rsidRPr="001D0C88">
        <w:rPr>
          <w:rFonts w:ascii="Tahoma" w:eastAsia="Times New Roman" w:hAnsi="Tahoma" w:cs="Tahoma"/>
          <w:color w:val="000000"/>
          <w:sz w:val="18"/>
          <w:szCs w:val="18"/>
          <w:lang w:eastAsia="pl-PL"/>
        </w:rPr>
        <w:t> oraz powtórzeniu jej po upływie dwóch tygodni. Innymi lekami stosowanymi do zwalczania owsików są: </w:t>
      </w:r>
      <w:r w:rsidRPr="001D0C88">
        <w:rPr>
          <w:rFonts w:ascii="Tahoma" w:eastAsia="Times New Roman" w:hAnsi="Tahoma" w:cs="Tahoma"/>
          <w:i/>
          <w:iCs/>
          <w:color w:val="000000"/>
          <w:sz w:val="18"/>
          <w:szCs w:val="18"/>
          <w:lang w:eastAsia="pl-PL"/>
        </w:rPr>
        <w:t>mebendazol</w:t>
      </w:r>
      <w:r w:rsidRPr="001D0C88">
        <w:rPr>
          <w:rFonts w:ascii="Tahoma" w:eastAsia="Times New Roman" w:hAnsi="Tahoma" w:cs="Tahoma"/>
          <w:color w:val="000000"/>
          <w:sz w:val="18"/>
          <w:szCs w:val="18"/>
          <w:lang w:eastAsia="pl-PL"/>
        </w:rPr>
        <w:t> i </w:t>
      </w:r>
      <w:r w:rsidRPr="001D0C88">
        <w:rPr>
          <w:rFonts w:ascii="Tahoma" w:eastAsia="Times New Roman" w:hAnsi="Tahoma" w:cs="Tahoma"/>
          <w:i/>
          <w:iCs/>
          <w:color w:val="000000"/>
          <w:sz w:val="18"/>
          <w:szCs w:val="18"/>
          <w:lang w:eastAsia="pl-PL"/>
        </w:rPr>
        <w:t>albendazol</w:t>
      </w:r>
      <w:r w:rsidRPr="001D0C88">
        <w:rPr>
          <w:rFonts w:ascii="Tahoma" w:eastAsia="Times New Roman" w:hAnsi="Tahoma" w:cs="Tahoma"/>
          <w:color w:val="000000"/>
          <w:sz w:val="18"/>
          <w:szCs w:val="18"/>
          <w:lang w:eastAsia="pl-PL"/>
        </w:rPr>
        <w:t> podawanymi w dawkach jednorazowych i powtarzalnych po jednym miesiącu.</w:t>
      </w:r>
    </w:p>
    <w:p w14:paraId="3A692EFE" w14:textId="77777777" w:rsidR="001D0C88" w:rsidRPr="001D0C88" w:rsidRDefault="001D0C88" w:rsidP="001D0C88">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Niezbędne jest </w:t>
      </w:r>
      <w:r w:rsidRPr="001D0C88">
        <w:rPr>
          <w:rFonts w:ascii="Tahoma" w:eastAsia="Times New Roman" w:hAnsi="Tahoma" w:cs="Tahoma"/>
          <w:b/>
          <w:bCs/>
          <w:color w:val="000000"/>
          <w:sz w:val="18"/>
          <w:szCs w:val="18"/>
          <w:lang w:eastAsia="pl-PL"/>
        </w:rPr>
        <w:t>przestrzegane higieny oraz częste sprzątanie pomieszczeń w domu. Jaja owsików w warunkach domowych mogą przeżyć do kilku tygodni, zwłaszcza przy zachowaniu odpowiedniej wilgotności i ciepłoty.</w:t>
      </w:r>
      <w:r w:rsidRPr="001D0C88">
        <w:rPr>
          <w:rFonts w:ascii="Tahoma" w:eastAsia="Times New Roman" w:hAnsi="Tahoma" w:cs="Tahoma"/>
          <w:color w:val="000000"/>
          <w:sz w:val="18"/>
          <w:szCs w:val="18"/>
          <w:lang w:eastAsia="pl-PL"/>
        </w:rPr>
        <w:t> Owsiki mogą znajdować się na zakażonej pościeli, bieliźnie, ręcznikach. Dbałość o czystość ograniczy ich żywotność,</w:t>
      </w:r>
      <w:r w:rsidRPr="001D0C88">
        <w:rPr>
          <w:rFonts w:ascii="Tahoma" w:eastAsia="Times New Roman" w:hAnsi="Tahoma" w:cs="Tahoma"/>
          <w:color w:val="000000"/>
          <w:sz w:val="18"/>
          <w:szCs w:val="18"/>
          <w:lang w:eastAsia="pl-PL"/>
        </w:rPr>
        <w:br/>
        <w:t>a domowników ochroni przed ich atakiem.</w:t>
      </w:r>
    </w:p>
    <w:p w14:paraId="0EBF401E" w14:textId="77777777" w:rsidR="00E57E93" w:rsidRDefault="00E57E93"/>
    <w:sectPr w:rsidR="00E57E9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B5B4" w14:textId="77777777" w:rsidR="00336890" w:rsidRDefault="00336890" w:rsidP="00905558">
      <w:pPr>
        <w:spacing w:after="0" w:line="240" w:lineRule="auto"/>
      </w:pPr>
      <w:r>
        <w:separator/>
      </w:r>
    </w:p>
  </w:endnote>
  <w:endnote w:type="continuationSeparator" w:id="0">
    <w:p w14:paraId="40EE09AC" w14:textId="77777777" w:rsidR="00336890" w:rsidRDefault="00336890" w:rsidP="009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062418"/>
      <w:docPartObj>
        <w:docPartGallery w:val="Page Numbers (Bottom of Page)"/>
        <w:docPartUnique/>
      </w:docPartObj>
    </w:sdtPr>
    <w:sdtEndPr/>
    <w:sdtContent>
      <w:p w14:paraId="329C944F" w14:textId="5B0C963E" w:rsidR="00905558" w:rsidRDefault="00905558">
        <w:pPr>
          <w:pStyle w:val="Stopka"/>
          <w:jc w:val="right"/>
        </w:pPr>
        <w:r>
          <w:fldChar w:fldCharType="begin"/>
        </w:r>
        <w:r>
          <w:instrText>PAGE   \* MERGEFORMAT</w:instrText>
        </w:r>
        <w:r>
          <w:fldChar w:fldCharType="separate"/>
        </w:r>
        <w:r>
          <w:t>2</w:t>
        </w:r>
        <w:r>
          <w:fldChar w:fldCharType="end"/>
        </w:r>
      </w:p>
    </w:sdtContent>
  </w:sdt>
  <w:p w14:paraId="5A7C25ED" w14:textId="77777777" w:rsidR="00905558" w:rsidRDefault="009055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817B" w14:textId="77777777" w:rsidR="00336890" w:rsidRDefault="00336890" w:rsidP="00905558">
      <w:pPr>
        <w:spacing w:after="0" w:line="240" w:lineRule="auto"/>
      </w:pPr>
      <w:r>
        <w:separator/>
      </w:r>
    </w:p>
  </w:footnote>
  <w:footnote w:type="continuationSeparator" w:id="0">
    <w:p w14:paraId="51EACB57" w14:textId="77777777" w:rsidR="00336890" w:rsidRDefault="00336890" w:rsidP="00905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E21"/>
    <w:multiLevelType w:val="multilevel"/>
    <w:tmpl w:val="1600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134DA"/>
    <w:multiLevelType w:val="multilevel"/>
    <w:tmpl w:val="9F089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F03D1"/>
    <w:multiLevelType w:val="multilevel"/>
    <w:tmpl w:val="362ED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76749"/>
    <w:multiLevelType w:val="multilevel"/>
    <w:tmpl w:val="49C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95E64"/>
    <w:multiLevelType w:val="multilevel"/>
    <w:tmpl w:val="FB90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F6140"/>
    <w:multiLevelType w:val="multilevel"/>
    <w:tmpl w:val="397A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F529E"/>
    <w:multiLevelType w:val="multilevel"/>
    <w:tmpl w:val="790C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170DCF"/>
    <w:multiLevelType w:val="multilevel"/>
    <w:tmpl w:val="EAD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B65F2"/>
    <w:multiLevelType w:val="multilevel"/>
    <w:tmpl w:val="A1BE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310C6A"/>
    <w:multiLevelType w:val="multilevel"/>
    <w:tmpl w:val="D326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719DB"/>
    <w:multiLevelType w:val="multilevel"/>
    <w:tmpl w:val="44F4D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C87A8C"/>
    <w:multiLevelType w:val="multilevel"/>
    <w:tmpl w:val="3B1E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96788"/>
    <w:multiLevelType w:val="multilevel"/>
    <w:tmpl w:val="43403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8D21E0"/>
    <w:multiLevelType w:val="multilevel"/>
    <w:tmpl w:val="991C2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D05A01"/>
    <w:multiLevelType w:val="multilevel"/>
    <w:tmpl w:val="5364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E16827"/>
    <w:multiLevelType w:val="multilevel"/>
    <w:tmpl w:val="D41C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301BBB"/>
    <w:multiLevelType w:val="multilevel"/>
    <w:tmpl w:val="32E2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D101FC"/>
    <w:multiLevelType w:val="multilevel"/>
    <w:tmpl w:val="A9DA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00160D"/>
    <w:multiLevelType w:val="multilevel"/>
    <w:tmpl w:val="35100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622CCF"/>
    <w:multiLevelType w:val="multilevel"/>
    <w:tmpl w:val="89AA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23084C"/>
    <w:multiLevelType w:val="multilevel"/>
    <w:tmpl w:val="F8EE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D03614"/>
    <w:multiLevelType w:val="multilevel"/>
    <w:tmpl w:val="AF62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1267F8"/>
    <w:multiLevelType w:val="multilevel"/>
    <w:tmpl w:val="A5728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8927AC"/>
    <w:multiLevelType w:val="multilevel"/>
    <w:tmpl w:val="6DB4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1"/>
  </w:num>
  <w:num w:numId="3">
    <w:abstractNumId w:val="9"/>
  </w:num>
  <w:num w:numId="4">
    <w:abstractNumId w:val="6"/>
  </w:num>
  <w:num w:numId="5">
    <w:abstractNumId w:val="14"/>
  </w:num>
  <w:num w:numId="6">
    <w:abstractNumId w:val="17"/>
  </w:num>
  <w:num w:numId="7">
    <w:abstractNumId w:val="21"/>
  </w:num>
  <w:num w:numId="8">
    <w:abstractNumId w:val="5"/>
  </w:num>
  <w:num w:numId="9">
    <w:abstractNumId w:val="18"/>
  </w:num>
  <w:num w:numId="10">
    <w:abstractNumId w:val="23"/>
  </w:num>
  <w:num w:numId="11">
    <w:abstractNumId w:val="16"/>
  </w:num>
  <w:num w:numId="12">
    <w:abstractNumId w:val="12"/>
  </w:num>
  <w:num w:numId="13">
    <w:abstractNumId w:val="4"/>
  </w:num>
  <w:num w:numId="14">
    <w:abstractNumId w:val="7"/>
  </w:num>
  <w:num w:numId="15">
    <w:abstractNumId w:val="8"/>
  </w:num>
  <w:num w:numId="16">
    <w:abstractNumId w:val="1"/>
  </w:num>
  <w:num w:numId="17">
    <w:abstractNumId w:val="2"/>
  </w:num>
  <w:num w:numId="18">
    <w:abstractNumId w:val="0"/>
  </w:num>
  <w:num w:numId="19">
    <w:abstractNumId w:val="22"/>
  </w:num>
  <w:num w:numId="20">
    <w:abstractNumId w:val="15"/>
  </w:num>
  <w:num w:numId="21">
    <w:abstractNumId w:val="3"/>
  </w:num>
  <w:num w:numId="22">
    <w:abstractNumId w:val="10"/>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88"/>
    <w:rsid w:val="00045503"/>
    <w:rsid w:val="001D0C88"/>
    <w:rsid w:val="00336890"/>
    <w:rsid w:val="00905558"/>
    <w:rsid w:val="009144A3"/>
    <w:rsid w:val="00E57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0746"/>
  <w15:chartTrackingRefBased/>
  <w15:docId w15:val="{8F2D6179-C51B-4335-838A-BAD973C9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55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5558"/>
  </w:style>
  <w:style w:type="paragraph" w:styleId="Stopka">
    <w:name w:val="footer"/>
    <w:basedOn w:val="Normalny"/>
    <w:link w:val="StopkaZnak"/>
    <w:uiPriority w:val="99"/>
    <w:unhideWhenUsed/>
    <w:rsid w:val="009055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5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ylecz-sie.pl/anemi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oradnikzdrowie.pl/zdrowie/oczy/cienie-pod-oczami-objawem-choroby-na-jakie-choroby-wskazuja_4174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drowie.gazeta.pl/Zdrowie/1,111848,9125546,Niestrawnosc___dyspepsja.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zdrowie.gazeta.pl/Zdrowie/1,101580,11299719,Szczelina_odbytu.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720DD43395BD41AAC7BEF94A3AD145" ma:contentTypeVersion="0" ma:contentTypeDescription="Utwórz nowy dokument." ma:contentTypeScope="" ma:versionID="e758ee336d456163408d03b7f5781af1">
  <xsd:schema xmlns:xsd="http://www.w3.org/2001/XMLSchema" xmlns:xs="http://www.w3.org/2001/XMLSchema" xmlns:p="http://schemas.microsoft.com/office/2006/metadata/properties" targetNamespace="http://schemas.microsoft.com/office/2006/metadata/properties" ma:root="true" ma:fieldsID="c2c3cba234df8d10034ab96182c085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0D2E2-1BFA-478E-A616-59A65098D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CCA2B-3E51-4114-AD44-299D1DB86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DEE1D4-426C-4BAD-AD59-B4AE3EDC4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1393</Words>
  <Characters>8359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 Wołosiak</dc:creator>
  <cp:keywords/>
  <dc:description/>
  <cp:lastModifiedBy>Marzanna Wołosiak</cp:lastModifiedBy>
  <cp:revision>4</cp:revision>
  <dcterms:created xsi:type="dcterms:W3CDTF">2021-10-11T14:31:00Z</dcterms:created>
  <dcterms:modified xsi:type="dcterms:W3CDTF">2022-03-12T19:52:00Z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0x010100FF720DD43395BD41AAC7BEF94A3AD145</vt:lpwstr>
  </property>
</Properties>
</file>